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91" w:rsidRPr="008F5D45" w:rsidRDefault="008F5D45" w:rsidP="008F5D45">
      <w:pPr>
        <w:jc w:val="center"/>
        <w:rPr>
          <w:b/>
          <w:sz w:val="22"/>
        </w:rPr>
      </w:pPr>
      <w:r w:rsidRPr="008F5D45">
        <w:rPr>
          <w:rFonts w:hint="eastAsia"/>
          <w:b/>
          <w:sz w:val="22"/>
        </w:rPr>
        <w:t>关于发布《内河船舶船员适任实际操作考试规范》的通知</w:t>
      </w:r>
    </w:p>
    <w:p w:rsidR="008F5D45" w:rsidRDefault="008F5D45" w:rsidP="008F5D45">
      <w:pPr>
        <w:jc w:val="left"/>
        <w:rPr>
          <w:rFonts w:ascii="Helvetica" w:hAnsi="Helvetica" w:cs="Helvetica"/>
          <w:color w:val="535353"/>
          <w:szCs w:val="21"/>
          <w:shd w:val="clear" w:color="auto" w:fill="FFFFFF"/>
        </w:rPr>
      </w:pPr>
      <w:r>
        <w:rPr>
          <w:rFonts w:ascii="Helvetica" w:hAnsi="Helvetica" w:cs="Helvetica"/>
          <w:color w:val="535353"/>
          <w:szCs w:val="21"/>
          <w:shd w:val="clear" w:color="auto" w:fill="FFFFFF"/>
        </w:rPr>
        <w:t>来源：中华人民共和国海事局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 xml:space="preserve">    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文号：</w:t>
      </w:r>
      <w:proofErr w:type="gramStart"/>
      <w:r>
        <w:rPr>
          <w:rFonts w:ascii="Helvetica" w:hAnsi="Helvetica" w:cs="Helvetica"/>
          <w:color w:val="535353"/>
          <w:szCs w:val="21"/>
          <w:shd w:val="clear" w:color="auto" w:fill="FFFFFF"/>
        </w:rPr>
        <w:t>海船员</w:t>
      </w:r>
      <w:proofErr w:type="gramEnd"/>
      <w:r>
        <w:rPr>
          <w:rFonts w:ascii="Helvetica" w:hAnsi="Helvetica" w:cs="Helvetica"/>
          <w:color w:val="535353"/>
          <w:szCs w:val="21"/>
          <w:shd w:val="clear" w:color="auto" w:fill="FFFFFF"/>
        </w:rPr>
        <w:t>〔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2020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〕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267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号</w:t>
      </w:r>
    </w:p>
    <w:p w:rsidR="008F5D45" w:rsidRDefault="008F5D45" w:rsidP="008F5D45">
      <w:pPr>
        <w:jc w:val="left"/>
      </w:pPr>
      <w:r>
        <w:rPr>
          <w:rFonts w:ascii="Helvetica" w:hAnsi="Helvetica" w:cs="Helvetica"/>
          <w:color w:val="535353"/>
          <w:szCs w:val="21"/>
          <w:shd w:val="clear" w:color="auto" w:fill="FFFFFF"/>
        </w:rPr>
        <w:t>索引号：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2020-72435 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 xml:space="preserve">           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发布时间：</w:t>
      </w:r>
      <w:r>
        <w:rPr>
          <w:rFonts w:ascii="Helvetica" w:hAnsi="Helvetica" w:cs="Helvetica"/>
          <w:color w:val="535353"/>
          <w:szCs w:val="21"/>
          <w:shd w:val="clear" w:color="auto" w:fill="FFFFFF"/>
        </w:rPr>
        <w:t>2020-11-04 10:01</w:t>
      </w:r>
    </w:p>
    <w:p w:rsidR="008F5D45" w:rsidRDefault="008F5D45"/>
    <w:p w:rsidR="008F5D45" w:rsidRPr="008F5D45" w:rsidRDefault="008F5D45" w:rsidP="008F5D45">
      <w:pPr>
        <w:pStyle w:val="a3"/>
        <w:shd w:val="clear" w:color="auto" w:fill="FFFFFF"/>
        <w:snapToGrid w:val="0"/>
        <w:spacing w:before="0" w:beforeAutospacing="0" w:after="0" w:afterAutospacing="0" w:line="240" w:lineRule="atLeast"/>
        <w:contextualSpacing/>
        <w:jc w:val="both"/>
        <w:rPr>
          <w:rFonts w:ascii="微软雅黑" w:eastAsia="微软雅黑" w:hAnsi="微软雅黑"/>
          <w:color w:val="333333"/>
          <w:sz w:val="22"/>
        </w:rPr>
      </w:pPr>
      <w:r w:rsidRPr="008F5D45">
        <w:rPr>
          <w:rFonts w:ascii="微软雅黑" w:eastAsia="微软雅黑" w:hAnsi="微软雅黑" w:hint="eastAsia"/>
          <w:color w:val="333333"/>
          <w:sz w:val="22"/>
        </w:rPr>
        <w:t>各省级地方海事管理机构，各相关直属海事局：</w:t>
      </w:r>
    </w:p>
    <w:p w:rsidR="008F5D45" w:rsidRPr="008F5D45" w:rsidRDefault="008F5D45" w:rsidP="008F5D45">
      <w:pPr>
        <w:pStyle w:val="a3"/>
        <w:shd w:val="clear" w:color="auto" w:fill="FFFFFF"/>
        <w:snapToGrid w:val="0"/>
        <w:spacing w:before="0" w:beforeAutospacing="0" w:after="0" w:afterAutospacing="0" w:line="240" w:lineRule="atLeast"/>
        <w:ind w:firstLine="480"/>
        <w:contextualSpacing/>
        <w:jc w:val="both"/>
        <w:rPr>
          <w:rFonts w:ascii="微软雅黑" w:eastAsia="微软雅黑" w:hAnsi="微软雅黑"/>
          <w:color w:val="333333"/>
          <w:sz w:val="22"/>
        </w:rPr>
      </w:pPr>
      <w:r w:rsidRPr="008F5D45">
        <w:rPr>
          <w:rFonts w:ascii="微软雅黑" w:eastAsia="微软雅黑" w:hAnsi="微软雅黑" w:hint="eastAsia"/>
          <w:color w:val="333333"/>
          <w:sz w:val="22"/>
        </w:rPr>
        <w:t>为实施新修订的《中华人民共和国内河船舶船员适任考试和发证规则》（交通运输部令 2020年第12号），根据《内河船舶船员适任培训和考试大纲（2019版）》等规定，我局对《内河船舶船员适任实际操作考试规范》（</w:t>
      </w:r>
      <w:proofErr w:type="gramStart"/>
      <w:r w:rsidRPr="008F5D45">
        <w:rPr>
          <w:rFonts w:ascii="微软雅黑" w:eastAsia="微软雅黑" w:hAnsi="微软雅黑" w:hint="eastAsia"/>
          <w:color w:val="333333"/>
          <w:sz w:val="22"/>
        </w:rPr>
        <w:t>海船员</w:t>
      </w:r>
      <w:proofErr w:type="gramEnd"/>
      <w:r w:rsidRPr="008F5D45">
        <w:rPr>
          <w:rFonts w:ascii="微软雅黑" w:eastAsia="微软雅黑" w:hAnsi="微软雅黑" w:hint="eastAsia"/>
          <w:color w:val="333333"/>
          <w:sz w:val="22"/>
        </w:rPr>
        <w:t>〔2011〕632号）进行了修订，现印发给你们，请遵照执行。</w:t>
      </w:r>
    </w:p>
    <w:p w:rsidR="008F5D45" w:rsidRPr="008F5D45" w:rsidRDefault="008F5D45" w:rsidP="008F5D45">
      <w:pPr>
        <w:pStyle w:val="a3"/>
        <w:shd w:val="clear" w:color="auto" w:fill="FFFFFF"/>
        <w:snapToGrid w:val="0"/>
        <w:spacing w:before="0" w:beforeAutospacing="0" w:after="0" w:afterAutospacing="0" w:line="240" w:lineRule="atLeast"/>
        <w:ind w:firstLine="480"/>
        <w:contextualSpacing/>
        <w:jc w:val="both"/>
        <w:rPr>
          <w:rFonts w:ascii="微软雅黑" w:eastAsia="微软雅黑" w:hAnsi="微软雅黑" w:hint="eastAsia"/>
          <w:color w:val="333333"/>
          <w:sz w:val="22"/>
        </w:rPr>
      </w:pPr>
      <w:bookmarkStart w:id="0" w:name="_GoBack"/>
      <w:bookmarkEnd w:id="0"/>
    </w:p>
    <w:p w:rsidR="008F5D45" w:rsidRPr="008F5D45" w:rsidRDefault="008F5D45" w:rsidP="008F5D45">
      <w:pPr>
        <w:pStyle w:val="a3"/>
        <w:shd w:val="clear" w:color="auto" w:fill="FFFFFF"/>
        <w:snapToGrid w:val="0"/>
        <w:spacing w:before="0" w:beforeAutospacing="0" w:after="0" w:afterAutospacing="0" w:line="240" w:lineRule="atLeast"/>
        <w:ind w:firstLine="4678"/>
        <w:contextualSpacing/>
        <w:jc w:val="center"/>
        <w:rPr>
          <w:rFonts w:ascii="微软雅黑" w:eastAsia="微软雅黑" w:hAnsi="微软雅黑" w:hint="eastAsia"/>
          <w:color w:val="333333"/>
          <w:sz w:val="22"/>
        </w:rPr>
      </w:pPr>
      <w:r w:rsidRPr="008F5D45">
        <w:rPr>
          <w:rFonts w:ascii="微软雅黑" w:eastAsia="微软雅黑" w:hAnsi="微软雅黑" w:hint="eastAsia"/>
          <w:color w:val="333333"/>
          <w:sz w:val="22"/>
        </w:rPr>
        <w:t>中华人民共和国海事局</w:t>
      </w:r>
    </w:p>
    <w:p w:rsidR="008F5D45" w:rsidRPr="008F5D45" w:rsidRDefault="008F5D45" w:rsidP="008F5D45">
      <w:pPr>
        <w:pStyle w:val="a3"/>
        <w:shd w:val="clear" w:color="auto" w:fill="FFFFFF"/>
        <w:snapToGrid w:val="0"/>
        <w:spacing w:before="0" w:beforeAutospacing="0" w:after="0" w:afterAutospacing="0" w:line="240" w:lineRule="atLeast"/>
        <w:ind w:firstLine="4678"/>
        <w:contextualSpacing/>
        <w:jc w:val="center"/>
        <w:rPr>
          <w:rFonts w:ascii="微软雅黑" w:eastAsia="微软雅黑" w:hAnsi="微软雅黑" w:hint="eastAsia"/>
          <w:color w:val="333333"/>
          <w:sz w:val="22"/>
        </w:rPr>
      </w:pPr>
      <w:r w:rsidRPr="008F5D45">
        <w:rPr>
          <w:rFonts w:ascii="微软雅黑" w:eastAsia="微软雅黑" w:hAnsi="微软雅黑" w:hint="eastAsia"/>
          <w:color w:val="333333"/>
          <w:sz w:val="22"/>
        </w:rPr>
        <w:t>2020年9月28日</w:t>
      </w:r>
    </w:p>
    <w:p w:rsidR="008F5D45" w:rsidRDefault="008F5D45">
      <w:pPr>
        <w:rPr>
          <w:sz w:val="20"/>
        </w:rPr>
      </w:pPr>
    </w:p>
    <w:p w:rsidR="00254BD0" w:rsidRDefault="00254BD0">
      <w:pPr>
        <w:rPr>
          <w:sz w:val="20"/>
        </w:rPr>
      </w:pPr>
      <w:hyperlink r:id="rId4" w:history="1">
        <w:r>
          <w:rPr>
            <w:rStyle w:val="a4"/>
            <w:rFonts w:ascii="微软雅黑" w:eastAsia="微软雅黑" w:hAnsi="微软雅黑" w:hint="eastAsia"/>
            <w:u w:val="none"/>
            <w:shd w:val="clear" w:color="auto" w:fill="FFFFFF"/>
          </w:rPr>
          <w:t>附件：《内河船舶船员适任实际操作考试</w:t>
        </w:r>
        <w:r>
          <w:rPr>
            <w:rStyle w:val="a4"/>
            <w:rFonts w:ascii="微软雅黑" w:eastAsia="微软雅黑" w:hAnsi="微软雅黑" w:hint="eastAsia"/>
            <w:u w:val="none"/>
            <w:shd w:val="clear" w:color="auto" w:fill="FFFFFF"/>
          </w:rPr>
          <w:t>规范》 .pdf</w:t>
        </w:r>
      </w:hyperlink>
    </w:p>
    <w:p w:rsidR="00254BD0" w:rsidRPr="008F5D45" w:rsidRDefault="00254BD0">
      <w:pPr>
        <w:rPr>
          <w:rFonts w:hint="eastAsia"/>
          <w:sz w:val="20"/>
        </w:rPr>
      </w:pPr>
    </w:p>
    <w:sectPr w:rsidR="00254BD0" w:rsidRPr="008F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E3"/>
    <w:rsid w:val="00254BD0"/>
    <w:rsid w:val="002D47E3"/>
    <w:rsid w:val="007E3991"/>
    <w:rsid w:val="00884665"/>
    <w:rsid w:val="008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DEB3"/>
  <w15:chartTrackingRefBased/>
  <w15:docId w15:val="{3D6B6F98-FC5F-43E4-8D9E-1C37F361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B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4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a.gov.cn/public/documents/document/mtaw/mdaz/~edisp/20201104100003473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亚飞</dc:creator>
  <cp:keywords/>
  <dc:description/>
  <cp:lastModifiedBy>陈 亚飞</cp:lastModifiedBy>
  <cp:revision>3</cp:revision>
  <dcterms:created xsi:type="dcterms:W3CDTF">2020-11-04T03:45:00Z</dcterms:created>
  <dcterms:modified xsi:type="dcterms:W3CDTF">2020-11-04T03:48:00Z</dcterms:modified>
</cp:coreProperties>
</file>